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2A" w:rsidRDefault="00F2132A" w:rsidP="00A54DCB">
      <w:pPr>
        <w:spacing w:line="360" w:lineRule="auto"/>
        <w:rPr>
          <w:iCs/>
          <w:u w:val="single"/>
          <w:lang w:val="en-US"/>
        </w:rPr>
      </w:pPr>
      <w:r>
        <w:rPr>
          <w:noProof/>
        </w:rPr>
        <w:drawing>
          <wp:inline distT="0" distB="0" distL="0" distR="0" wp14:anchorId="2384AD13" wp14:editId="33F08167">
            <wp:extent cx="6021705" cy="1021715"/>
            <wp:effectExtent l="0" t="0" r="0" b="698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32A" w:rsidRDefault="00F2132A" w:rsidP="00A54DCB">
      <w:pPr>
        <w:spacing w:line="360" w:lineRule="auto"/>
        <w:rPr>
          <w:iCs/>
          <w:u w:val="single"/>
          <w:lang w:val="en-US"/>
        </w:rPr>
      </w:pPr>
    </w:p>
    <w:p w:rsidR="00F2132A" w:rsidRDefault="00F2132A" w:rsidP="00A54DCB">
      <w:pPr>
        <w:spacing w:line="360" w:lineRule="auto"/>
        <w:rPr>
          <w:iCs/>
          <w:u w:val="single"/>
          <w:lang w:val="en-US"/>
        </w:rPr>
      </w:pPr>
      <w:r>
        <w:rPr>
          <w:iCs/>
          <w:u w:val="single"/>
          <w:lang w:val="en-US"/>
        </w:rPr>
        <w:t>ALLEGATO 4</w:t>
      </w:r>
      <w:bookmarkStart w:id="0" w:name="_GoBack"/>
      <w:bookmarkEnd w:id="0"/>
    </w:p>
    <w:p w:rsidR="00F2132A" w:rsidRDefault="00F2132A" w:rsidP="00A54DCB">
      <w:pPr>
        <w:spacing w:line="360" w:lineRule="auto"/>
        <w:rPr>
          <w:iCs/>
          <w:u w:val="single"/>
          <w:lang w:val="en-US"/>
        </w:rPr>
      </w:pPr>
    </w:p>
    <w:p w:rsidR="00A54DCB" w:rsidRPr="001F12C3" w:rsidRDefault="00A54DCB" w:rsidP="00A54DCB">
      <w:pPr>
        <w:spacing w:line="360" w:lineRule="auto"/>
        <w:rPr>
          <w:iCs/>
          <w:u w:val="single"/>
          <w:lang w:val="en-US"/>
        </w:rPr>
      </w:pPr>
      <w:r w:rsidRPr="001F12C3">
        <w:rPr>
          <w:iCs/>
          <w:u w:val="single"/>
          <w:lang w:val="en-US"/>
        </w:rPr>
        <w:t xml:space="preserve">Which are the fundamental elements of your ideal city? </w:t>
      </w:r>
    </w:p>
    <w:p w:rsidR="00A54DCB" w:rsidRPr="001F12C3" w:rsidRDefault="00A54DCB" w:rsidP="00A54DCB">
      <w:pPr>
        <w:spacing w:line="360" w:lineRule="auto"/>
        <w:rPr>
          <w:iCs/>
          <w:u w:val="single"/>
          <w:lang w:val="en-US"/>
        </w:rPr>
      </w:pPr>
    </w:p>
    <w:p w:rsidR="00A54DCB" w:rsidRPr="001F12C3" w:rsidRDefault="00A54DCB" w:rsidP="001F12C3">
      <w:pPr>
        <w:spacing w:line="360" w:lineRule="auto"/>
        <w:rPr>
          <w:iCs/>
          <w:lang w:val="en-GB"/>
        </w:rPr>
      </w:pPr>
      <w:r w:rsidRPr="001F12C3">
        <w:rPr>
          <w:iCs/>
          <w:lang w:val="en-GB"/>
        </w:rPr>
        <w:tab/>
        <w:t>Green Areas, squares</w:t>
      </w:r>
    </w:p>
    <w:p w:rsidR="00A54DCB" w:rsidRPr="001F12C3" w:rsidRDefault="00A54DCB" w:rsidP="00A54DCB">
      <w:pPr>
        <w:spacing w:line="360" w:lineRule="auto"/>
        <w:ind w:firstLine="720"/>
        <w:rPr>
          <w:iCs/>
          <w:lang w:val="en-US"/>
        </w:rPr>
      </w:pPr>
      <w:r w:rsidRPr="001F12C3">
        <w:rPr>
          <w:iCs/>
          <w:lang w:val="en-US"/>
        </w:rPr>
        <w:t>Politeness in human relationships</w:t>
      </w:r>
    </w:p>
    <w:p w:rsidR="00A54DCB" w:rsidRPr="001F12C3" w:rsidRDefault="00A54DCB" w:rsidP="00A54DCB">
      <w:pPr>
        <w:spacing w:line="360" w:lineRule="auto"/>
        <w:ind w:firstLine="720"/>
        <w:rPr>
          <w:iCs/>
          <w:lang w:val="en-US"/>
        </w:rPr>
      </w:pPr>
      <w:r w:rsidRPr="001F12C3">
        <w:rPr>
          <w:iCs/>
          <w:lang w:val="en-US"/>
        </w:rPr>
        <w:t>Well-developed cultural activities</w:t>
      </w:r>
    </w:p>
    <w:p w:rsidR="00A54DCB" w:rsidRPr="001F12C3" w:rsidRDefault="00A54DCB" w:rsidP="00A54DCB">
      <w:pPr>
        <w:spacing w:line="360" w:lineRule="auto"/>
        <w:ind w:firstLine="720"/>
        <w:rPr>
          <w:iCs/>
          <w:lang w:val="en-US"/>
        </w:rPr>
      </w:pPr>
      <w:r w:rsidRPr="001F12C3">
        <w:rPr>
          <w:iCs/>
          <w:lang w:val="en-US"/>
        </w:rPr>
        <w:t>The sea and a warm climate</w:t>
      </w:r>
    </w:p>
    <w:p w:rsidR="00A54DCB" w:rsidRPr="001F12C3" w:rsidRDefault="00A54DCB" w:rsidP="00A54DCB">
      <w:pPr>
        <w:spacing w:line="360" w:lineRule="auto"/>
        <w:ind w:firstLine="360"/>
        <w:rPr>
          <w:lang w:val="en-GB"/>
        </w:rPr>
      </w:pPr>
      <w:r w:rsidRPr="001F12C3">
        <w:rPr>
          <w:iCs/>
          <w:lang w:val="en-US"/>
        </w:rPr>
        <w:tab/>
      </w:r>
      <w:r w:rsidRPr="001F12C3">
        <w:rPr>
          <w:lang w:val="en-GB"/>
        </w:rPr>
        <w:t xml:space="preserve">Green areas, parks where you can enjoy fresh air </w:t>
      </w:r>
    </w:p>
    <w:p w:rsidR="00A54DCB" w:rsidRPr="001F12C3" w:rsidRDefault="00A54DCB" w:rsidP="00A54DCB">
      <w:pPr>
        <w:spacing w:line="360" w:lineRule="auto"/>
        <w:ind w:left="2160" w:hanging="1440"/>
        <w:rPr>
          <w:iCs/>
          <w:lang w:val="en-US"/>
        </w:rPr>
      </w:pPr>
      <w:r w:rsidRPr="001F12C3">
        <w:rPr>
          <w:iCs/>
          <w:lang w:val="en-US"/>
        </w:rPr>
        <w:t>Clean city without rubbish in the street</w:t>
      </w:r>
    </w:p>
    <w:p w:rsidR="00A54DCB" w:rsidRPr="001F12C3" w:rsidRDefault="00A54DCB" w:rsidP="00A54DCB">
      <w:pPr>
        <w:spacing w:line="360" w:lineRule="auto"/>
        <w:ind w:left="2160" w:hanging="1440"/>
        <w:rPr>
          <w:iCs/>
          <w:lang w:val="en-US"/>
        </w:rPr>
      </w:pPr>
      <w:r w:rsidRPr="001F12C3">
        <w:rPr>
          <w:iCs/>
          <w:lang w:val="en-US"/>
        </w:rPr>
        <w:t>Respect of the rules of the civic cohabitation by every citizen.</w:t>
      </w:r>
    </w:p>
    <w:p w:rsidR="00A54DCB" w:rsidRPr="001F12C3" w:rsidRDefault="00A54DCB" w:rsidP="00A54DCB">
      <w:pPr>
        <w:spacing w:line="360" w:lineRule="auto"/>
        <w:ind w:left="2880" w:hanging="1440"/>
        <w:rPr>
          <w:iCs/>
          <w:lang w:val="en-US"/>
        </w:rPr>
      </w:pPr>
    </w:p>
    <w:p w:rsidR="00A54DCB" w:rsidRPr="001F12C3" w:rsidRDefault="00A54DCB" w:rsidP="00A54DCB">
      <w:pPr>
        <w:spacing w:line="360" w:lineRule="auto"/>
        <w:ind w:left="708"/>
        <w:rPr>
          <w:iCs/>
          <w:lang w:val="en-GB"/>
        </w:rPr>
      </w:pPr>
      <w:r w:rsidRPr="001F12C3">
        <w:rPr>
          <w:iCs/>
          <w:lang w:val="en-GB"/>
        </w:rPr>
        <w:t>Efficient public transport</w:t>
      </w:r>
    </w:p>
    <w:p w:rsidR="00A54DCB" w:rsidRPr="001F12C3" w:rsidRDefault="00A54DCB" w:rsidP="001F12C3">
      <w:pPr>
        <w:spacing w:line="360" w:lineRule="auto"/>
        <w:ind w:firstLine="720"/>
        <w:rPr>
          <w:iCs/>
          <w:lang w:val="en-GB"/>
        </w:rPr>
      </w:pPr>
      <w:r w:rsidRPr="001F12C3">
        <w:rPr>
          <w:iCs/>
          <w:lang w:val="en-US"/>
        </w:rPr>
        <w:t xml:space="preserve">Smiling citizens who love to live in the common, open places of the city. </w:t>
      </w:r>
      <w:r w:rsidRPr="001F12C3">
        <w:rPr>
          <w:iCs/>
          <w:lang w:val="en-GB"/>
        </w:rPr>
        <w:t>(squares, streets)</w:t>
      </w:r>
    </w:p>
    <w:p w:rsidR="00A54DCB" w:rsidRPr="001F12C3" w:rsidRDefault="001F12C3" w:rsidP="001F12C3">
      <w:pPr>
        <w:spacing w:line="360" w:lineRule="auto"/>
        <w:rPr>
          <w:iCs/>
          <w:lang w:val="en-US"/>
        </w:rPr>
      </w:pPr>
      <w:r>
        <w:rPr>
          <w:iCs/>
          <w:lang w:val="en-GB"/>
        </w:rPr>
        <w:t xml:space="preserve">            </w:t>
      </w:r>
      <w:r>
        <w:rPr>
          <w:iCs/>
          <w:lang w:val="en-US"/>
        </w:rPr>
        <w:t>Theatre, cinema, libraries</w:t>
      </w:r>
      <w:r w:rsidR="00A54DCB" w:rsidRPr="001F12C3">
        <w:rPr>
          <w:iCs/>
          <w:lang w:val="en-US"/>
        </w:rPr>
        <w:t>, and in general places where you can have a cultural experience.</w:t>
      </w:r>
    </w:p>
    <w:p w:rsidR="00A54DCB" w:rsidRPr="001F12C3" w:rsidRDefault="00A54DCB" w:rsidP="00A54DCB">
      <w:pPr>
        <w:spacing w:line="360" w:lineRule="auto"/>
        <w:ind w:left="2148" w:hanging="1440"/>
        <w:rPr>
          <w:iCs/>
          <w:lang w:val="en-US"/>
        </w:rPr>
      </w:pPr>
      <w:r w:rsidRPr="001F12C3">
        <w:rPr>
          <w:iCs/>
          <w:lang w:val="en-US"/>
        </w:rPr>
        <w:t>Squares where young and not-so-young people can meet and talk</w:t>
      </w:r>
    </w:p>
    <w:p w:rsidR="00A54DCB" w:rsidRPr="001F12C3" w:rsidRDefault="00A54DCB" w:rsidP="00A54DCB">
      <w:pPr>
        <w:spacing w:line="360" w:lineRule="auto"/>
        <w:ind w:left="1440" w:hanging="732"/>
        <w:rPr>
          <w:iCs/>
          <w:lang w:val="en-US"/>
        </w:rPr>
      </w:pPr>
      <w:r w:rsidRPr="001F12C3">
        <w:rPr>
          <w:iCs/>
          <w:lang w:val="en-GB"/>
        </w:rPr>
        <w:t xml:space="preserve">Many </w:t>
      </w:r>
      <w:r w:rsidRPr="001F12C3">
        <w:rPr>
          <w:iCs/>
          <w:lang w:val="en-US"/>
        </w:rPr>
        <w:t>places fo</w:t>
      </w:r>
      <w:r w:rsidR="001F12C3">
        <w:rPr>
          <w:iCs/>
          <w:lang w:val="en-US"/>
        </w:rPr>
        <w:t>r young people such as cinemas,</w:t>
      </w:r>
      <w:r w:rsidRPr="001F12C3">
        <w:rPr>
          <w:iCs/>
          <w:lang w:val="en-US"/>
        </w:rPr>
        <w:t xml:space="preserve"> discos. </w:t>
      </w:r>
    </w:p>
    <w:p w:rsidR="00A54DCB" w:rsidRPr="001F12C3" w:rsidRDefault="00A54DCB" w:rsidP="00A54DCB">
      <w:pPr>
        <w:spacing w:line="360" w:lineRule="auto"/>
        <w:ind w:left="1440" w:hanging="732"/>
        <w:rPr>
          <w:bCs/>
          <w:iCs/>
          <w:lang w:val="en-US"/>
        </w:rPr>
      </w:pPr>
      <w:r w:rsidRPr="001F12C3">
        <w:rPr>
          <w:bCs/>
          <w:iCs/>
          <w:lang w:val="en-US"/>
        </w:rPr>
        <w:t>Cleanliness and respect for the environment</w:t>
      </w:r>
    </w:p>
    <w:p w:rsidR="00A54DCB" w:rsidRPr="001F12C3" w:rsidRDefault="00A54DCB" w:rsidP="00A54DCB">
      <w:pPr>
        <w:spacing w:line="360" w:lineRule="auto"/>
        <w:ind w:left="2880" w:hanging="1440"/>
        <w:rPr>
          <w:iCs/>
          <w:lang w:val="en-US"/>
        </w:rPr>
      </w:pPr>
    </w:p>
    <w:p w:rsidR="00A54DCB" w:rsidRPr="001F12C3" w:rsidRDefault="00A54DCB" w:rsidP="001F12C3">
      <w:pPr>
        <w:spacing w:line="360" w:lineRule="auto"/>
        <w:rPr>
          <w:iCs/>
          <w:lang w:val="en-US"/>
        </w:rPr>
      </w:pPr>
      <w:r w:rsidRPr="001F12C3">
        <w:rPr>
          <w:iCs/>
          <w:lang w:val="en-US"/>
        </w:rPr>
        <w:tab/>
        <w:t>Museums, cinemas, theatres and cultural centres</w:t>
      </w:r>
    </w:p>
    <w:p w:rsidR="00A54DCB" w:rsidRPr="001F12C3" w:rsidRDefault="001F12C3" w:rsidP="001F12C3">
      <w:pPr>
        <w:spacing w:line="360" w:lineRule="auto"/>
        <w:rPr>
          <w:iCs/>
          <w:lang w:val="en-US"/>
        </w:rPr>
      </w:pPr>
      <w:r>
        <w:rPr>
          <w:iCs/>
          <w:lang w:val="en-GB"/>
        </w:rPr>
        <w:t xml:space="preserve">            </w:t>
      </w:r>
      <w:r w:rsidR="00A54DCB" w:rsidRPr="001F12C3">
        <w:rPr>
          <w:iCs/>
          <w:lang w:val="en-US"/>
        </w:rPr>
        <w:t>Public places such as squares, parks, swimming pools, etc.</w:t>
      </w:r>
    </w:p>
    <w:p w:rsidR="00A54DCB" w:rsidRPr="001F12C3" w:rsidRDefault="00A54DCB" w:rsidP="001F12C3">
      <w:pPr>
        <w:spacing w:line="360" w:lineRule="auto"/>
        <w:rPr>
          <w:iCs/>
          <w:lang w:val="en-GB"/>
        </w:rPr>
      </w:pPr>
      <w:r w:rsidRPr="001F12C3">
        <w:rPr>
          <w:lang w:val="en-GB"/>
        </w:rPr>
        <w:tab/>
      </w:r>
      <w:r w:rsidRPr="001F12C3">
        <w:rPr>
          <w:iCs/>
          <w:lang w:val="en-GB"/>
        </w:rPr>
        <w:t>Many music schools.</w:t>
      </w:r>
    </w:p>
    <w:p w:rsidR="00A54DCB" w:rsidRPr="001F12C3" w:rsidRDefault="00A54DCB" w:rsidP="00A54DCB">
      <w:pPr>
        <w:spacing w:line="360" w:lineRule="auto"/>
        <w:ind w:firstLine="708"/>
        <w:rPr>
          <w:iCs/>
          <w:lang w:val="en-US"/>
        </w:rPr>
      </w:pPr>
      <w:r w:rsidRPr="001F12C3">
        <w:rPr>
          <w:iCs/>
          <w:lang w:val="en-US"/>
        </w:rPr>
        <w:t xml:space="preserve">We can’t miss pizzerias and restaurants </w:t>
      </w:r>
    </w:p>
    <w:p w:rsidR="00A54DCB" w:rsidRPr="001F12C3" w:rsidRDefault="00A54DCB" w:rsidP="00A54DCB">
      <w:pPr>
        <w:spacing w:line="360" w:lineRule="auto"/>
        <w:ind w:left="2124" w:hanging="1416"/>
        <w:rPr>
          <w:iCs/>
          <w:lang w:val="en-US"/>
        </w:rPr>
      </w:pPr>
      <w:r w:rsidRPr="001F12C3">
        <w:rPr>
          <w:iCs/>
          <w:lang w:val="en-US"/>
        </w:rPr>
        <w:t>The presence of places where people can meet, squares,</w:t>
      </w:r>
      <w:r w:rsidR="00F2132A">
        <w:rPr>
          <w:iCs/>
          <w:lang w:val="en-US"/>
        </w:rPr>
        <w:t xml:space="preserve"> porticos where people can ‘do’ </w:t>
      </w:r>
      <w:r w:rsidRPr="001F12C3">
        <w:rPr>
          <w:iCs/>
          <w:lang w:val="en-US"/>
        </w:rPr>
        <w:t>something together</w:t>
      </w:r>
    </w:p>
    <w:p w:rsidR="00A54DCB" w:rsidRPr="001F12C3" w:rsidRDefault="00A54DCB" w:rsidP="00A54DCB">
      <w:pPr>
        <w:rPr>
          <w:lang w:val="en-US"/>
        </w:rPr>
      </w:pPr>
    </w:p>
    <w:p w:rsidR="00EF2AEC" w:rsidRPr="001F12C3" w:rsidRDefault="00EF2AEC">
      <w:pPr>
        <w:rPr>
          <w:lang w:val="en-US"/>
        </w:rPr>
      </w:pPr>
    </w:p>
    <w:sectPr w:rsidR="00EF2AEC" w:rsidRPr="001F12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DCB"/>
    <w:rsid w:val="0006607C"/>
    <w:rsid w:val="001F12C3"/>
    <w:rsid w:val="0052572A"/>
    <w:rsid w:val="00A54DCB"/>
    <w:rsid w:val="00EF2AEC"/>
    <w:rsid w:val="00F2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4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54DCB"/>
    <w:pPr>
      <w:keepNext/>
      <w:widowControl w:val="0"/>
      <w:numPr>
        <w:ilvl w:val="1"/>
        <w:numId w:val="1"/>
      </w:numPr>
      <w:suppressAutoHyphens/>
      <w:spacing w:line="360" w:lineRule="auto"/>
      <w:jc w:val="center"/>
      <w:outlineLvl w:val="1"/>
    </w:pPr>
    <w:rPr>
      <w:rFonts w:eastAsia="DejaVu Sans"/>
      <w:b/>
      <w:kern w:val="1"/>
      <w:sz w:val="40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54DCB"/>
    <w:rPr>
      <w:rFonts w:ascii="Times New Roman" w:eastAsia="DejaVu Sans" w:hAnsi="Times New Roman" w:cs="Times New Roman"/>
      <w:b/>
      <w:kern w:val="1"/>
      <w:sz w:val="40"/>
      <w:szCs w:val="32"/>
    </w:rPr>
  </w:style>
  <w:style w:type="paragraph" w:customStyle="1" w:styleId="Aaoeeu">
    <w:name w:val="Aaoeeu"/>
    <w:rsid w:val="00A54DC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32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32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4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54DCB"/>
    <w:pPr>
      <w:keepNext/>
      <w:widowControl w:val="0"/>
      <w:numPr>
        <w:ilvl w:val="1"/>
        <w:numId w:val="1"/>
      </w:numPr>
      <w:suppressAutoHyphens/>
      <w:spacing w:line="360" w:lineRule="auto"/>
      <w:jc w:val="center"/>
      <w:outlineLvl w:val="1"/>
    </w:pPr>
    <w:rPr>
      <w:rFonts w:eastAsia="DejaVu Sans"/>
      <w:b/>
      <w:kern w:val="1"/>
      <w:sz w:val="40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54DCB"/>
    <w:rPr>
      <w:rFonts w:ascii="Times New Roman" w:eastAsia="DejaVu Sans" w:hAnsi="Times New Roman" w:cs="Times New Roman"/>
      <w:b/>
      <w:kern w:val="1"/>
      <w:sz w:val="40"/>
      <w:szCs w:val="32"/>
    </w:rPr>
  </w:style>
  <w:style w:type="paragraph" w:customStyle="1" w:styleId="Aaoeeu">
    <w:name w:val="Aaoeeu"/>
    <w:rsid w:val="00A54DC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32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32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871</Characters>
  <Application>Microsoft Office Word</Application>
  <DocSecurity>0</DocSecurity>
  <Lines>7</Lines>
  <Paragraphs>2</Paragraphs>
  <ScaleCrop>false</ScaleCrop>
  <Company>Hewlett-Packard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8</cp:revision>
  <dcterms:created xsi:type="dcterms:W3CDTF">2013-03-06T20:25:00Z</dcterms:created>
  <dcterms:modified xsi:type="dcterms:W3CDTF">2013-04-02T16:56:00Z</dcterms:modified>
</cp:coreProperties>
</file>